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bookmarkStart w:id="0" w:name="_GoBack"/>
      <w:bookmarkEnd w:id="0"/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CB1BBF">
        <w:rPr>
          <w:b/>
          <w:bCs/>
          <w:color w:val="000080"/>
          <w:sz w:val="36"/>
          <w:szCs w:val="36"/>
        </w:rPr>
        <w:t>1</w:t>
      </w:r>
      <w:r w:rsidR="00CB1BBF">
        <w:rPr>
          <w:b/>
          <w:bCs/>
          <w:color w:val="000080"/>
          <w:sz w:val="36"/>
          <w:szCs w:val="36"/>
          <w:lang w:val="en-US"/>
        </w:rPr>
        <w:t>3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6710B2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6710B2" w:rsidRDefault="006710B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029437" w:history="1">
        <w:r w:rsidRPr="00B31B35">
          <w:rPr>
            <w:rStyle w:val="a4"/>
            <w:noProof/>
          </w:rPr>
          <w:t>РНФ. Конкурс на получение грантов РНФ по мероприятию «Проведение исследований на базе существующей научной инфраструктуры мирового уровня» Президентской программы исследовательских проектов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_Toc515029437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10B2" w:rsidRDefault="006710B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029438" w:history="1">
        <w:r w:rsidRPr="00B31B35">
          <w:rPr>
            <w:rStyle w:val="a4"/>
            <w:noProof/>
          </w:rPr>
          <w:t>Конкурс стипендий 2018-2019 года Фонда имени Вернадского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_Toc515029438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10B2" w:rsidRDefault="006710B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5029439" w:history="1">
        <w:r w:rsidRPr="00B31B35">
          <w:rPr>
            <w:rStyle w:val="a4"/>
            <w:noProof/>
          </w:rPr>
          <w:t>Конкурс начинающих переводчиков имени Э. Л. Линецкой - 2018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_Toc515029439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48682B" w:rsidRPr="0048682B" w:rsidRDefault="0048682B" w:rsidP="0048682B">
      <w:bookmarkStart w:id="3" w:name="_Toc357283902"/>
    </w:p>
    <w:p w:rsidR="008254F6" w:rsidRPr="008254F6" w:rsidRDefault="00EB5546" w:rsidP="008254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15029437"/>
      <w:r>
        <w:rPr>
          <w:rFonts w:ascii="Times New Roman" w:hAnsi="Times New Roman" w:cs="Times New Roman"/>
          <w:sz w:val="28"/>
          <w:szCs w:val="28"/>
        </w:rPr>
        <w:t>РНФ</w:t>
      </w:r>
      <w:r w:rsidR="00F92F36">
        <w:rPr>
          <w:rFonts w:ascii="Times New Roman" w:hAnsi="Times New Roman" w:cs="Times New Roman"/>
          <w:sz w:val="28"/>
          <w:szCs w:val="28"/>
        </w:rPr>
        <w:t xml:space="preserve">. </w:t>
      </w:r>
      <w:r w:rsidRPr="00EB5546">
        <w:rPr>
          <w:rFonts w:ascii="Times New Roman" w:hAnsi="Times New Roman" w:cs="Times New Roman"/>
          <w:sz w:val="28"/>
          <w:szCs w:val="28"/>
        </w:rPr>
        <w:t>Конкурс на получение грантов РНФ по мероприятию «Проведение исследований на базе существующей научной инфраструктуры мирового уровня» Президентской программы исследовательских проектов</w:t>
      </w:r>
      <w:bookmarkEnd w:id="4"/>
    </w:p>
    <w:p w:rsidR="00620B5E" w:rsidRPr="00620B5E" w:rsidRDefault="00620B5E" w:rsidP="00620B5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Российский научный фонд извещает о проведении открытого публичного конкурса на получение грантов Российского научного фонда по мероприятию «Проведение исследований на базе существующей научной инфраструктуры мирового уровня» Президентской программы исследовательских проектов, реализуемых ведущими учеными, в том числе молодыми учеными.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Гранты выделяются на осуществление на базе существующей научной инфраструктуры мирового уровня научных, научно-технических программ и проектов, проведение фундаментальных научных исследований и поисковых научных исследований (далее – проекты, научные исследования) в 2019 – 2022 годах с последующим возможным продлением проекта на срок до трех лет по следующим отраслям знаний: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01 Математика, информатика и науки о системах;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02 Физика и науки о космосе;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03 Химия и науки о материалах;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04 Биология и науки о жизни;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05 Фундаментальные исследования для медицины;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06 Сельскохозяйственные науки;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07 Науки о Земле;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08 Гуманитарные и социальные науки;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09 Инженерные науки.</w:t>
      </w:r>
    </w:p>
    <w:p w:rsidR="00EB5546" w:rsidRPr="00EB5546" w:rsidRDefault="00D34443" w:rsidP="00EB5546">
      <w:pPr>
        <w:spacing w:before="120" w:after="120"/>
        <w:ind w:firstLine="709"/>
      </w:pPr>
      <w:r w:rsidRPr="00D34443">
        <w:t> </w:t>
      </w:r>
      <w:r w:rsidR="00EB5546" w:rsidRPr="00EB5546">
        <w:rPr>
          <w:b/>
          <w:bCs/>
        </w:rPr>
        <w:t>Размер одного гранта составляет от 4 до 6 млн. рублей ежегодно.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rPr>
          <w:b/>
          <w:bCs/>
        </w:rPr>
        <w:t>При реализации представляемых на конкурс проектов</w:t>
      </w:r>
      <w:r w:rsidRPr="00EB5546">
        <w:t> </w:t>
      </w:r>
      <w:r w:rsidRPr="00EB5546">
        <w:rPr>
          <w:b/>
          <w:bCs/>
        </w:rPr>
        <w:t>должны использоваться </w:t>
      </w:r>
      <w:r w:rsidRPr="00EB5546">
        <w:t>находящиеся на территории Российской Федерации </w:t>
      </w:r>
      <w:r w:rsidRPr="00EB5546">
        <w:rPr>
          <w:b/>
          <w:bCs/>
        </w:rPr>
        <w:t>крупные объекты научной инфраструктуры (далее – ОИ).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rPr>
          <w:b/>
          <w:bCs/>
        </w:rPr>
        <w:t>Регистрация объектов инфраструктуры </w:t>
      </w:r>
      <w:r w:rsidRPr="00EB5546">
        <w:t>в ИАС РНФ осуществляется в срок</w:t>
      </w:r>
      <w:r w:rsidRPr="00EB5546">
        <w:rPr>
          <w:b/>
          <w:bCs/>
        </w:rPr>
        <w:t> до 20 сентября 2018 года.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 xml:space="preserve">Количество допущенных к конкурсу заявок, предполагающих реализацию проектов с использованием </w:t>
      </w:r>
      <w:r w:rsidRPr="00691B49">
        <w:rPr>
          <w:b/>
        </w:rPr>
        <w:t>одного ОИ</w:t>
      </w:r>
      <w:r w:rsidRPr="00EB5546">
        <w:t xml:space="preserve">, должно быть </w:t>
      </w:r>
      <w:r w:rsidRPr="00691B49">
        <w:rPr>
          <w:b/>
        </w:rPr>
        <w:t>не менее пяти</w:t>
      </w:r>
      <w:r w:rsidRPr="00EB5546">
        <w:t xml:space="preserve">, при этом на </w:t>
      </w:r>
      <w:r w:rsidRPr="00691B49">
        <w:rPr>
          <w:b/>
        </w:rPr>
        <w:t>одно юридическое лицо,</w:t>
      </w:r>
      <w:r w:rsidRPr="00EB5546">
        <w:t xml:space="preserve"> </w:t>
      </w:r>
      <w:r w:rsidRPr="00691B49">
        <w:rPr>
          <w:b/>
        </w:rPr>
        <w:t>проекты которого победят в настоящем конкурсе</w:t>
      </w:r>
      <w:r w:rsidRPr="00EB5546">
        <w:t xml:space="preserve">, не может приходиться более трети финансового обеспечения со стороны Фонда всех выполняемых с использованием </w:t>
      </w:r>
      <w:r w:rsidRPr="00691B49">
        <w:rPr>
          <w:b/>
        </w:rPr>
        <w:t>указанного ОИ</w:t>
      </w:r>
      <w:r w:rsidRPr="00EB5546">
        <w:t xml:space="preserve"> проектов, победивших в настоящем конкурсе.</w:t>
      </w:r>
    </w:p>
    <w:p w:rsidR="00EB5546" w:rsidRPr="00691B49" w:rsidRDefault="00EB5546" w:rsidP="00EB5546">
      <w:pPr>
        <w:spacing w:before="120" w:after="120"/>
        <w:ind w:firstLine="709"/>
        <w:jc w:val="both"/>
        <w:rPr>
          <w:b/>
        </w:rPr>
      </w:pPr>
      <w:r w:rsidRPr="00EB5546">
        <w:t xml:space="preserve">Финансовое обеспечение проектов, реализуемых на базе одного объекта инфраструктуры, может составлять </w:t>
      </w:r>
      <w:r w:rsidRPr="00691B49">
        <w:rPr>
          <w:b/>
        </w:rPr>
        <w:t>от 20 до 60 миллионов рублей в год.</w:t>
      </w:r>
    </w:p>
    <w:p w:rsidR="00EB5546" w:rsidRPr="00EB5546" w:rsidRDefault="00EB5546" w:rsidP="00EB5546">
      <w:pPr>
        <w:spacing w:before="120" w:after="120"/>
        <w:ind w:firstLine="709"/>
        <w:jc w:val="both"/>
      </w:pPr>
      <w:proofErr w:type="gramStart"/>
      <w:r w:rsidRPr="00EB5546">
        <w:t xml:space="preserve">Для реализации проекта организациями, заинтересованными в результатах проекта, может предоставляться </w:t>
      </w:r>
      <w:proofErr w:type="spellStart"/>
      <w:r w:rsidRPr="00EB5546">
        <w:t>софинансирование</w:t>
      </w:r>
      <w:proofErr w:type="spellEnd"/>
      <w:r w:rsidRPr="00EB5546">
        <w:t xml:space="preserve"> в денежной форме (</w:t>
      </w:r>
      <w:proofErr w:type="spellStart"/>
      <w:r w:rsidRPr="00EB5546">
        <w:t>Софинансирование</w:t>
      </w:r>
      <w:proofErr w:type="spellEnd"/>
      <w:r w:rsidRPr="00EB5546">
        <w:t xml:space="preserve"> не является обязательным.</w:t>
      </w:r>
      <w:proofErr w:type="gramEnd"/>
      <w:r w:rsidRPr="00EB5546">
        <w:t xml:space="preserve"> </w:t>
      </w:r>
      <w:proofErr w:type="gramStart"/>
      <w:r w:rsidRPr="00EB5546">
        <w:t xml:space="preserve">Сведения о </w:t>
      </w:r>
      <w:proofErr w:type="spellStart"/>
      <w:r w:rsidRPr="00EB5546">
        <w:t>софинансировании</w:t>
      </w:r>
      <w:proofErr w:type="spellEnd"/>
      <w:r w:rsidRPr="00EB5546">
        <w:t xml:space="preserve"> носят информационный характер.)</w:t>
      </w:r>
      <w:proofErr w:type="gramEnd"/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rPr>
          <w:b/>
          <w:bCs/>
        </w:rPr>
        <w:t>Руководитель проекта имеет право в качестве руководителя представить только один проект</w:t>
      </w:r>
      <w:r w:rsidRPr="00EB5546">
        <w:t> для участия в данном конкурсе.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rPr>
          <w:b/>
          <w:bCs/>
        </w:rPr>
        <w:lastRenderedPageBreak/>
        <w:t>Руководитель проекта должен иметь следующее количество публикаций по тематике проекта</w:t>
      </w:r>
      <w:r w:rsidRPr="00EB5546">
        <w:t> в рецензируемых российских и зарубежных научных изданиях, индексируемых в базах данных «Сеть науки» </w:t>
      </w:r>
      <w:r w:rsidRPr="00EB5546">
        <w:rPr>
          <w:b/>
          <w:bCs/>
        </w:rPr>
        <w:t>(</w:t>
      </w:r>
      <w:proofErr w:type="spellStart"/>
      <w:r w:rsidRPr="00EB5546">
        <w:rPr>
          <w:b/>
          <w:bCs/>
        </w:rPr>
        <w:t>Web</w:t>
      </w:r>
      <w:proofErr w:type="spellEnd"/>
      <w:r w:rsidRPr="00EB5546">
        <w:rPr>
          <w:b/>
          <w:bCs/>
        </w:rPr>
        <w:t xml:space="preserve"> </w:t>
      </w:r>
      <w:proofErr w:type="spellStart"/>
      <w:r w:rsidRPr="00EB5546">
        <w:rPr>
          <w:b/>
          <w:bCs/>
        </w:rPr>
        <w:t>of</w:t>
      </w:r>
      <w:proofErr w:type="spellEnd"/>
      <w:r w:rsidRPr="00EB5546">
        <w:rPr>
          <w:b/>
          <w:bCs/>
        </w:rPr>
        <w:t xml:space="preserve"> </w:t>
      </w:r>
      <w:proofErr w:type="spellStart"/>
      <w:r w:rsidRPr="00EB5546">
        <w:rPr>
          <w:b/>
          <w:bCs/>
        </w:rPr>
        <w:t>Science</w:t>
      </w:r>
      <w:proofErr w:type="spellEnd"/>
      <w:r w:rsidRPr="00EB5546">
        <w:rPr>
          <w:b/>
          <w:bCs/>
        </w:rPr>
        <w:t xml:space="preserve"> </w:t>
      </w:r>
      <w:proofErr w:type="spellStart"/>
      <w:r w:rsidRPr="00EB5546">
        <w:rPr>
          <w:b/>
          <w:bCs/>
        </w:rPr>
        <w:t>Core</w:t>
      </w:r>
      <w:proofErr w:type="spellEnd"/>
      <w:r w:rsidRPr="00EB5546">
        <w:rPr>
          <w:b/>
          <w:bCs/>
        </w:rPr>
        <w:t xml:space="preserve"> </w:t>
      </w:r>
      <w:proofErr w:type="spellStart"/>
      <w:r w:rsidRPr="00EB5546">
        <w:rPr>
          <w:b/>
          <w:bCs/>
        </w:rPr>
        <w:t>Collection</w:t>
      </w:r>
      <w:proofErr w:type="spellEnd"/>
      <w:r w:rsidRPr="00EB5546">
        <w:rPr>
          <w:b/>
          <w:bCs/>
        </w:rPr>
        <w:t>) или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rPr>
          <w:b/>
          <w:bCs/>
        </w:rPr>
        <w:t>«</w:t>
      </w:r>
      <w:proofErr w:type="spellStart"/>
      <w:r w:rsidRPr="00EB5546">
        <w:rPr>
          <w:b/>
          <w:bCs/>
        </w:rPr>
        <w:t>Скопус</w:t>
      </w:r>
      <w:proofErr w:type="spellEnd"/>
      <w:r w:rsidRPr="00EB5546">
        <w:rPr>
          <w:b/>
          <w:bCs/>
        </w:rPr>
        <w:t>» (</w:t>
      </w:r>
      <w:proofErr w:type="spellStart"/>
      <w:r w:rsidRPr="00EB5546">
        <w:rPr>
          <w:b/>
          <w:bCs/>
        </w:rPr>
        <w:t>Scopus</w:t>
      </w:r>
      <w:proofErr w:type="spellEnd"/>
      <w:r w:rsidRPr="00EB5546">
        <w:rPr>
          <w:b/>
          <w:bCs/>
        </w:rPr>
        <w:t>),</w:t>
      </w:r>
      <w:r w:rsidRPr="00EB5546">
        <w:t> опубликованных в период с 1 января 2014 года до даты подачи заявки: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а) </w:t>
      </w:r>
      <w:r w:rsidRPr="00EB5546">
        <w:rPr>
          <w:b/>
          <w:bCs/>
        </w:rPr>
        <w:t>для отраслей знания 01 - 07, 09– не менее семи</w:t>
      </w:r>
      <w:r w:rsidRPr="00EB5546">
        <w:t> различных публикаций;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б) </w:t>
      </w:r>
      <w:r w:rsidRPr="00EB5546">
        <w:rPr>
          <w:b/>
          <w:bCs/>
        </w:rPr>
        <w:t>для отрасли знания 08 – не менее пяти</w:t>
      </w:r>
      <w:r w:rsidRPr="00EB5546">
        <w:t> различных публикаций.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rPr>
          <w:b/>
          <w:bCs/>
        </w:rPr>
        <w:t>Условием предоставления гранта является</w:t>
      </w:r>
      <w:r w:rsidRPr="00EB5546">
        <w:t> обязательство руководителя проекта сделать результаты своих научных исследований общественным достоянием, опубликовав их в рецензируемых российских и зарубежных научных изданиях индексируемых в базах данных «Сеть науки» (</w:t>
      </w:r>
      <w:proofErr w:type="spellStart"/>
      <w:r w:rsidRPr="00EB5546">
        <w:t>Web</w:t>
      </w:r>
      <w:proofErr w:type="spellEnd"/>
      <w:r w:rsidRPr="00EB5546">
        <w:t xml:space="preserve"> </w:t>
      </w:r>
      <w:proofErr w:type="spellStart"/>
      <w:r w:rsidRPr="00EB5546">
        <w:t>of</w:t>
      </w:r>
      <w:proofErr w:type="spellEnd"/>
      <w:r w:rsidRPr="00EB5546">
        <w:t xml:space="preserve"> </w:t>
      </w:r>
      <w:proofErr w:type="spellStart"/>
      <w:r w:rsidRPr="00EB5546">
        <w:t>Science</w:t>
      </w:r>
      <w:proofErr w:type="spellEnd"/>
      <w:r w:rsidRPr="00EB5546">
        <w:t xml:space="preserve"> </w:t>
      </w:r>
      <w:proofErr w:type="spellStart"/>
      <w:r w:rsidRPr="00EB5546">
        <w:t>Core</w:t>
      </w:r>
      <w:proofErr w:type="spellEnd"/>
      <w:r w:rsidRPr="00EB5546">
        <w:t xml:space="preserve"> </w:t>
      </w:r>
      <w:proofErr w:type="spellStart"/>
      <w:r w:rsidRPr="00EB5546">
        <w:t>Collection</w:t>
      </w:r>
      <w:proofErr w:type="spellEnd"/>
      <w:r w:rsidRPr="00EB5546">
        <w:t>) или «</w:t>
      </w:r>
      <w:proofErr w:type="spellStart"/>
      <w:r w:rsidRPr="00EB5546">
        <w:t>Скопус</w:t>
      </w:r>
      <w:proofErr w:type="spellEnd"/>
      <w:r w:rsidRPr="00EB5546">
        <w:t>» (</w:t>
      </w:r>
      <w:proofErr w:type="spellStart"/>
      <w:r w:rsidRPr="00EB5546">
        <w:t>Scopus</w:t>
      </w:r>
      <w:proofErr w:type="spellEnd"/>
      <w:r w:rsidRPr="00EB5546">
        <w:t>):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а) для отраслей знания </w:t>
      </w:r>
      <w:r w:rsidRPr="00EB5546">
        <w:rPr>
          <w:b/>
          <w:bCs/>
        </w:rPr>
        <w:t>01 - 07, 09–</w:t>
      </w:r>
      <w:r w:rsidRPr="00EB5546">
        <w:t> </w:t>
      </w:r>
      <w:r w:rsidRPr="00EB5546">
        <w:rPr>
          <w:b/>
          <w:bCs/>
        </w:rPr>
        <w:t>не менее десяти публикаций</w:t>
      </w:r>
      <w:r w:rsidRPr="00EB5546">
        <w:t>;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t>б) для отрасли знания </w:t>
      </w:r>
      <w:r w:rsidRPr="00EB5546">
        <w:rPr>
          <w:b/>
          <w:bCs/>
        </w:rPr>
        <w:t>08</w:t>
      </w:r>
      <w:r w:rsidRPr="00EB5546">
        <w:t> – </w:t>
      </w:r>
      <w:r w:rsidRPr="00EB5546">
        <w:rPr>
          <w:b/>
          <w:bCs/>
        </w:rPr>
        <w:t>не менее шести публикаций.</w:t>
      </w:r>
    </w:p>
    <w:p w:rsidR="00EB5546" w:rsidRPr="00EB5546" w:rsidRDefault="00EB5546" w:rsidP="00EB5546">
      <w:pPr>
        <w:spacing w:before="120" w:after="120"/>
        <w:ind w:firstLine="709"/>
        <w:jc w:val="both"/>
      </w:pPr>
      <w:r w:rsidRPr="00EB5546">
        <w:rPr>
          <w:b/>
          <w:bCs/>
        </w:rPr>
        <w:t>Результаты конкурса утверждаются</w:t>
      </w:r>
      <w:r w:rsidRPr="00EB5546">
        <w:t> правлением РНФ </w:t>
      </w:r>
      <w:r w:rsidRPr="00EB5546">
        <w:rPr>
          <w:b/>
          <w:bCs/>
        </w:rPr>
        <w:t>в срок до 1 марта 2019 года</w:t>
      </w:r>
      <w:r w:rsidRPr="00EB5546">
        <w:t> и размещаются на сайте фонда.</w:t>
      </w:r>
    </w:p>
    <w:p w:rsidR="00EB5546" w:rsidRDefault="00EB5546" w:rsidP="00EB5546">
      <w:pPr>
        <w:spacing w:before="120" w:after="120"/>
        <w:ind w:firstLine="709"/>
        <w:jc w:val="both"/>
      </w:pPr>
    </w:p>
    <w:p w:rsidR="00EB5546" w:rsidRPr="00691B49" w:rsidRDefault="0078590E" w:rsidP="0078590E">
      <w:pPr>
        <w:spacing w:before="120" w:after="120"/>
        <w:ind w:firstLine="709"/>
        <w:jc w:val="both"/>
        <w:rPr>
          <w:b/>
          <w:bCs/>
        </w:rPr>
      </w:pPr>
      <w:r w:rsidRPr="0078590E">
        <w:rPr>
          <w:b/>
          <w:bCs/>
        </w:rPr>
        <w:t xml:space="preserve">Регистрация </w:t>
      </w:r>
      <w:r w:rsidR="00691B49">
        <w:rPr>
          <w:b/>
          <w:bCs/>
        </w:rPr>
        <w:t>ОИ</w:t>
      </w:r>
      <w:r w:rsidRPr="0078590E">
        <w:rPr>
          <w:b/>
          <w:bCs/>
        </w:rPr>
        <w:t> </w:t>
      </w:r>
      <w:r w:rsidRPr="0078590E">
        <w:t>в ИАС РНФ осуществляется в срок</w:t>
      </w:r>
      <w:r w:rsidRPr="0078590E">
        <w:rPr>
          <w:b/>
          <w:bCs/>
        </w:rPr>
        <w:t> до 20 сентября 2018 года.</w:t>
      </w:r>
    </w:p>
    <w:p w:rsidR="00691B49" w:rsidRPr="00691B49" w:rsidRDefault="00691B49" w:rsidP="00691B49">
      <w:pPr>
        <w:spacing w:before="120" w:after="120"/>
        <w:ind w:firstLine="709"/>
        <w:jc w:val="both"/>
        <w:rPr>
          <w:b/>
        </w:rPr>
      </w:pPr>
      <w:r w:rsidRPr="00691B49">
        <w:rPr>
          <w:b/>
        </w:rPr>
        <w:t>Заявки могут оформляться в ИАС с момента регистрации О</w:t>
      </w:r>
      <w:r>
        <w:rPr>
          <w:b/>
        </w:rPr>
        <w:t>И</w:t>
      </w:r>
      <w:r w:rsidRPr="00691B49">
        <w:rPr>
          <w:b/>
        </w:rPr>
        <w:t>.</w:t>
      </w:r>
    </w:p>
    <w:p w:rsidR="0078590E" w:rsidRPr="0078590E" w:rsidRDefault="00691B49" w:rsidP="0078590E">
      <w:pPr>
        <w:spacing w:before="120" w:after="120"/>
        <w:ind w:firstLine="709"/>
        <w:jc w:val="both"/>
        <w:rPr>
          <w:b/>
        </w:rPr>
      </w:pPr>
      <w:r>
        <w:rPr>
          <w:b/>
        </w:rPr>
        <w:t>Срок окончания приема заявок:</w:t>
      </w:r>
      <w:r w:rsidR="0078590E" w:rsidRPr="0078590E">
        <w:rPr>
          <w:b/>
        </w:rPr>
        <w:t xml:space="preserve"> 15 октября 2018 года.</w:t>
      </w:r>
    </w:p>
    <w:p w:rsidR="00C95C24" w:rsidRPr="008254F6" w:rsidRDefault="00EB5546" w:rsidP="0078590E">
      <w:pPr>
        <w:spacing w:before="120" w:after="120"/>
        <w:ind w:firstLine="709"/>
        <w:jc w:val="both"/>
      </w:pPr>
      <w:r w:rsidRPr="0078590E">
        <w:rPr>
          <w:b/>
        </w:rPr>
        <w:t>Более подробная информация о конкурсе представлена сайте РНФ: </w:t>
      </w:r>
      <w:hyperlink r:id="rId10" w:history="1">
        <w:r w:rsidRPr="0078590E">
          <w:rPr>
            <w:rStyle w:val="a4"/>
            <w:b/>
          </w:rPr>
          <w:t>http://rscf.</w:t>
        </w:r>
        <w:r w:rsidRPr="0078590E">
          <w:rPr>
            <w:rStyle w:val="a4"/>
            <w:b/>
          </w:rPr>
          <w:t>r</w:t>
        </w:r>
        <w:r w:rsidRPr="0078590E">
          <w:rPr>
            <w:rStyle w:val="a4"/>
            <w:b/>
          </w:rPr>
          <w:t>u/ru/contests</w:t>
        </w:r>
      </w:hyperlink>
      <w:r w:rsidRPr="00EB5546">
        <w:t>.</w:t>
      </w:r>
    </w:p>
    <w:p w:rsidR="00A50ED0" w:rsidRDefault="00A50ED0" w:rsidP="00826EBF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78590E" w:rsidRPr="0078590E" w:rsidRDefault="008254F6" w:rsidP="007859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15029438"/>
      <w:r w:rsidRPr="008254F6">
        <w:rPr>
          <w:rFonts w:ascii="Times New Roman" w:hAnsi="Times New Roman" w:cs="Times New Roman"/>
          <w:sz w:val="28"/>
          <w:szCs w:val="28"/>
        </w:rPr>
        <w:t>К</w:t>
      </w:r>
      <w:r w:rsidR="0078590E" w:rsidRPr="0078590E">
        <w:rPr>
          <w:rFonts w:ascii="Times New Roman" w:hAnsi="Times New Roman" w:cs="Times New Roman"/>
          <w:sz w:val="28"/>
          <w:szCs w:val="28"/>
        </w:rPr>
        <w:t>онкурс стипендий 2018-2019 года Фонда имени Вернадского</w:t>
      </w:r>
      <w:bookmarkEnd w:id="5"/>
    </w:p>
    <w:bookmarkEnd w:id="1"/>
    <w:bookmarkEnd w:id="2"/>
    <w:bookmarkEnd w:id="3"/>
    <w:p w:rsidR="00962A29" w:rsidRPr="00C95C24" w:rsidRDefault="00962A29" w:rsidP="00962A29"/>
    <w:p w:rsidR="0078590E" w:rsidRPr="0078590E" w:rsidRDefault="006710B2" w:rsidP="0078590E">
      <w:pPr>
        <w:spacing w:before="120" w:after="120"/>
        <w:ind w:firstLine="709"/>
        <w:jc w:val="both"/>
      </w:pPr>
      <w:hyperlink r:id="rId11" w:history="1">
        <w:r w:rsidR="0078590E" w:rsidRPr="0078590E">
          <w:rPr>
            <w:rStyle w:val="a4"/>
          </w:rPr>
          <w:t>Неправительственный экологический фонд имени В.И. Вернадского</w:t>
        </w:r>
      </w:hyperlink>
      <w:r w:rsidR="0078590E" w:rsidRPr="0078590E">
        <w:t> объявляет о начале конкурса стипендий на 2018/2019 год. 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В соответствии с новым положением с 1 мая 2018 года открыт прием заявок на Стипендию Фонда.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Именная стипендия присуждается </w:t>
      </w:r>
      <w:r w:rsidRPr="0078590E">
        <w:rPr>
          <w:b/>
          <w:bCs/>
        </w:rPr>
        <w:t>студентам-экологам и студентам других специальностей, аспирантам и докторантам</w:t>
      </w:r>
      <w:r w:rsidRPr="0078590E">
        <w:t>, занимающимся проблемами устойчивого развития.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Сегодня стипендиальная программа – одна из ступеней образовательной системы фонда, целью которой является поощрение научно-исследовательской деятельности претендентов в области устойчивого развития, стимулирования практического решения конкретных задач в области экологического образования, экологического просвещения, экологической культуры и актуальных вопросов развития и совершенствования топливно-энергетического комплекса России.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rPr>
          <w:b/>
          <w:bCs/>
        </w:rPr>
        <w:t>График конкурса: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прием заявок: 1 мая - 10 июля 2018;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экспертиза заявок: 10 июля - 15 сентября 2018;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обработка документов: 15 сентября - 25 сентября 2018;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подведение итогов конкурса: 25 сентября - 31 сентября 2018;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lastRenderedPageBreak/>
        <w:t>объявление победителей: не позднее 1 октября 2018.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Претенденты на получение стипендии Фонда имени В.И. Вернадского – </w:t>
      </w:r>
      <w:r w:rsidRPr="0078590E">
        <w:rPr>
          <w:b/>
          <w:bCs/>
        </w:rPr>
        <w:t>студенты российских вузов</w:t>
      </w:r>
      <w:r w:rsidRPr="0078590E">
        <w:t> – направляют пакет документов в региональную конкурсную комиссию (</w:t>
      </w:r>
      <w:hyperlink r:id="rId12" w:history="1">
        <w:r w:rsidRPr="0078590E">
          <w:rPr>
            <w:rStyle w:val="a4"/>
          </w:rPr>
          <w:t>см. списо</w:t>
        </w:r>
        <w:r w:rsidRPr="0078590E">
          <w:rPr>
            <w:rStyle w:val="a4"/>
          </w:rPr>
          <w:t>к</w:t>
        </w:r>
        <w:r w:rsidRPr="0078590E">
          <w:rPr>
            <w:rStyle w:val="a4"/>
          </w:rPr>
          <w:t xml:space="preserve"> вузов</w:t>
        </w:r>
      </w:hyperlink>
      <w:r w:rsidRPr="0078590E">
        <w:t>).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Претенденты на получение стипендии Фонда имени В.И. Вернадского – </w:t>
      </w:r>
      <w:r w:rsidRPr="0078590E">
        <w:rPr>
          <w:b/>
          <w:bCs/>
        </w:rPr>
        <w:t>аспиранты и докторанты </w:t>
      </w:r>
      <w:r w:rsidRPr="0078590E">
        <w:t>российских вузов – направляют пакет документов непосредственно в центральную конкурсную комиссию фонда.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rPr>
          <w:b/>
          <w:bCs/>
        </w:rPr>
        <w:t>Координатор Стипендиальной программы:</w:t>
      </w:r>
      <w:r w:rsidRPr="0078590E">
        <w:t> Якименко Анна Сергеевна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Контакты: 8 (495) 953-72-77, </w:t>
      </w:r>
      <w:hyperlink r:id="rId13" w:history="1">
        <w:r w:rsidRPr="0078590E">
          <w:rPr>
            <w:rStyle w:val="a4"/>
          </w:rPr>
          <w:t>yakimenko@vernadsky.ru</w:t>
        </w:r>
      </w:hyperlink>
    </w:p>
    <w:p w:rsidR="00962A29" w:rsidRDefault="0078590E" w:rsidP="00D93904">
      <w:pPr>
        <w:spacing w:before="120" w:after="120"/>
        <w:ind w:firstLine="709"/>
        <w:jc w:val="both"/>
      </w:pPr>
      <w:r w:rsidRPr="0078590E">
        <w:t>Центральная Конкурсная комиссия расположена по адресу: 119017, Москва, ул. Большая Ордынка, д. 29, стр.1, офис 504 </w:t>
      </w:r>
    </w:p>
    <w:p w:rsidR="00962A29" w:rsidRDefault="00962A29" w:rsidP="00962A29">
      <w:pPr>
        <w:spacing w:before="120" w:after="120"/>
        <w:ind w:firstLine="709"/>
        <w:jc w:val="both"/>
      </w:pPr>
      <w:r w:rsidRPr="00D34443">
        <w:t> </w:t>
      </w:r>
    </w:p>
    <w:p w:rsidR="00962A29" w:rsidRPr="00D93904" w:rsidRDefault="00962A29" w:rsidP="00D93904">
      <w:pPr>
        <w:spacing w:before="120" w:after="120"/>
        <w:ind w:firstLine="709"/>
        <w:jc w:val="both"/>
        <w:rPr>
          <w:b/>
          <w:bCs/>
        </w:rPr>
      </w:pPr>
      <w:r w:rsidRPr="00870B75">
        <w:rPr>
          <w:b/>
          <w:bCs/>
        </w:rPr>
        <w:t xml:space="preserve">Срок окончания приема заявок: </w:t>
      </w:r>
      <w:r w:rsidR="00D93904">
        <w:rPr>
          <w:b/>
          <w:bCs/>
        </w:rPr>
        <w:t>10 июл</w:t>
      </w:r>
      <w:r w:rsidR="008254F6">
        <w:rPr>
          <w:b/>
          <w:bCs/>
        </w:rPr>
        <w:t>я</w:t>
      </w:r>
      <w:r>
        <w:rPr>
          <w:b/>
          <w:bCs/>
        </w:rPr>
        <w:t xml:space="preserve"> </w:t>
      </w:r>
      <w:r w:rsidRPr="00DC4F1B">
        <w:rPr>
          <w:b/>
          <w:bCs/>
        </w:rPr>
        <w:t>2018 года</w:t>
      </w:r>
      <w:r>
        <w:rPr>
          <w:b/>
          <w:bCs/>
        </w:rPr>
        <w:t>.</w:t>
      </w:r>
    </w:p>
    <w:p w:rsidR="008254F6" w:rsidRPr="00D93904" w:rsidRDefault="008254F6" w:rsidP="008254F6">
      <w:pPr>
        <w:spacing w:before="120" w:after="120"/>
        <w:ind w:firstLine="709"/>
        <w:jc w:val="both"/>
        <w:rPr>
          <w:b/>
          <w:bCs/>
          <w:color w:val="000000"/>
        </w:rPr>
      </w:pPr>
      <w:r w:rsidRPr="008254F6">
        <w:rPr>
          <w:b/>
          <w:bCs/>
          <w:color w:val="000000"/>
        </w:rPr>
        <w:t>Полная инф</w:t>
      </w:r>
      <w:r w:rsidR="00D93904">
        <w:rPr>
          <w:b/>
          <w:bCs/>
          <w:color w:val="000000"/>
        </w:rPr>
        <w:t>ормация о конкурсе на сайте</w:t>
      </w:r>
      <w:r w:rsidRPr="008254F6">
        <w:rPr>
          <w:b/>
          <w:bCs/>
          <w:color w:val="000000"/>
        </w:rPr>
        <w:t>: </w:t>
      </w:r>
      <w:hyperlink r:id="rId14" w:history="1">
        <w:r w:rsidR="00D93904" w:rsidRPr="00D93904">
          <w:rPr>
            <w:rStyle w:val="a4"/>
            <w:b/>
          </w:rPr>
          <w:t>http://www.vernadsky.ru/news/news/?ELEMENT_ID=1190</w:t>
        </w:r>
      </w:hyperlink>
    </w:p>
    <w:p w:rsidR="00962A29" w:rsidRDefault="00962A29" w:rsidP="00962A29">
      <w:pPr>
        <w:spacing w:before="120" w:after="120"/>
        <w:ind w:firstLine="709"/>
        <w:jc w:val="both"/>
        <w:rPr>
          <w:bCs/>
          <w:color w:val="000000"/>
        </w:rPr>
      </w:pPr>
    </w:p>
    <w:p w:rsidR="00962A29" w:rsidRDefault="00962A29" w:rsidP="00962A29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78590E" w:rsidRPr="0078590E" w:rsidRDefault="00174836" w:rsidP="007859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15029439"/>
      <w:r w:rsidRPr="00174836">
        <w:rPr>
          <w:rFonts w:ascii="Times New Roman" w:hAnsi="Times New Roman" w:cs="Times New Roman"/>
          <w:sz w:val="28"/>
          <w:szCs w:val="28"/>
        </w:rPr>
        <w:t>К</w:t>
      </w:r>
      <w:r w:rsidR="0078590E" w:rsidRPr="0078590E">
        <w:rPr>
          <w:rFonts w:ascii="Times New Roman" w:hAnsi="Times New Roman" w:cs="Times New Roman"/>
          <w:sz w:val="28"/>
          <w:szCs w:val="28"/>
        </w:rPr>
        <w:t xml:space="preserve">онкурс начинающих переводчиков имени Э. Л. </w:t>
      </w:r>
      <w:proofErr w:type="spellStart"/>
      <w:r w:rsidR="0078590E" w:rsidRPr="0078590E">
        <w:rPr>
          <w:rFonts w:ascii="Times New Roman" w:hAnsi="Times New Roman" w:cs="Times New Roman"/>
          <w:sz w:val="28"/>
          <w:szCs w:val="28"/>
        </w:rPr>
        <w:t>Линецкой</w:t>
      </w:r>
      <w:proofErr w:type="spellEnd"/>
      <w:r w:rsidR="0078590E" w:rsidRPr="0078590E">
        <w:rPr>
          <w:rFonts w:ascii="Times New Roman" w:hAnsi="Times New Roman" w:cs="Times New Roman"/>
          <w:sz w:val="28"/>
          <w:szCs w:val="28"/>
        </w:rPr>
        <w:t xml:space="preserve"> - 2018</w:t>
      </w:r>
      <w:bookmarkEnd w:id="6"/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Институт русской литературы (Пушкинский Дом) РАН совместно с Союзом писателей Санкт-Петербурга (секция художественного перевода) объявляет Конкурс начинающих переводчиков.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Конкурс проводится при финансовой поддержке Института перевода в Москве; цель его — сохранение традиций отечественной школы художественного перевода. Задачи: на конкурсной основе отметить лучшие переводы поэзии и прозы, выполненные начинающими переводчиками на материале произведений, предложенных Оргкомитетом конкурса.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Для участников Конкурса не устанавливается ограничений по возрасту, гражданству и месту жительства. Начинающим может считать себя всякий переводчик, делающий первые шаги в художественном переводе, не состоящий ни в каком профессиональном союзе и имеющий не более трех переводных публикаций.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К участию в конкурсе допускаются только переводы, выполненные лично заявителем. В случае установления плагиата все работы, представленные нарушителем, удаляются с Конкурса.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rPr>
          <w:b/>
          <w:bCs/>
        </w:rPr>
        <w:t>На Конкурс для перевода предложены тексты</w:t>
      </w:r>
      <w:r w:rsidRPr="0078590E">
        <w:t> на английском, испанском, итальянском, китайском, немецком, французском и чешском языках по номинациям </w:t>
      </w:r>
      <w:r w:rsidRPr="0078590E">
        <w:rPr>
          <w:b/>
          <w:bCs/>
        </w:rPr>
        <w:t>Проза и Поэзия</w:t>
      </w:r>
      <w:r w:rsidRPr="0078590E">
        <w:t>. Адреса, по которым принимаются переводы, указаны в файлах с заданиями.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Заявки принимаются </w:t>
      </w:r>
      <w:r w:rsidRPr="0078590E">
        <w:rPr>
          <w:b/>
          <w:bCs/>
        </w:rPr>
        <w:t>до 15 августа 2018 г</w:t>
      </w:r>
      <w:r w:rsidRPr="0078590E">
        <w:t>. Позже этого срока переводы не принимаются. Подача заявок осуществляется в электронном виде или почтой в соответствии с правилами конкурса.</w:t>
      </w:r>
    </w:p>
    <w:p w:rsidR="0078590E" w:rsidRPr="0078590E" w:rsidRDefault="0078590E" w:rsidP="006710B2">
      <w:pPr>
        <w:spacing w:before="120" w:after="120"/>
        <w:ind w:firstLine="709"/>
        <w:jc w:val="both"/>
      </w:pPr>
      <w:r w:rsidRPr="0078590E">
        <w:t>Каждый конкурсант вправе подать </w:t>
      </w:r>
      <w:r w:rsidRPr="0078590E">
        <w:rPr>
          <w:b/>
          <w:bCs/>
        </w:rPr>
        <w:t>не более одной конкурсной заявки на каждую номинацию</w:t>
      </w:r>
      <w:r w:rsidRPr="0078590E">
        <w:t>, </w:t>
      </w:r>
      <w:r w:rsidRPr="0078590E">
        <w:rPr>
          <w:b/>
          <w:bCs/>
        </w:rPr>
        <w:t>зато может принять участие в конкурсе по любой номинации или по нескольким номинациям</w:t>
      </w:r>
      <w:r w:rsidRPr="0078590E">
        <w:t xml:space="preserve">. 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lastRenderedPageBreak/>
        <w:t>Объявление и награждение победителей и призеров конкурса состоится на торжественной церемонии в Большом конференц-зале Института русской литературы (Пушкинский Дом) РАН, по адресу 199034, Санкт-Петербург, наб. Макарова, 4. Торжественная церемония награждения будет проводиться в октябре 2018 г. О дате и времени церемонии будет объявлено на официальном сайте конкурса, победителям будут разосланы именные приглашения по электронной почте.</w:t>
      </w:r>
    </w:p>
    <w:p w:rsidR="0078590E" w:rsidRPr="0078590E" w:rsidRDefault="0078590E" w:rsidP="0078590E">
      <w:pPr>
        <w:spacing w:before="120" w:after="120"/>
        <w:ind w:firstLine="709"/>
        <w:jc w:val="both"/>
      </w:pPr>
      <w:r w:rsidRPr="0078590E">
        <w:t>ОРГКОМИТЕТ КОНКУРСА НЕ ВЫДАЕТ ДИПЛОМЫ, СЕРТИФИКАТЫ ИЛИ ИНЫЕ ДОКУМЕНТЫ, ПОДТВЕРЖДАЮЩИЕ УЧАСТИЕ В КОНКУРСЕ, УЧАСТНИКАМ, НЕ ЗАНЯВШИМ ПРИЗОВЫЕ МЕСТА</w:t>
      </w:r>
    </w:p>
    <w:p w:rsidR="008254F6" w:rsidRPr="00826EBF" w:rsidRDefault="008254F6" w:rsidP="008254F6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D93904">
        <w:rPr>
          <w:b/>
          <w:bCs/>
        </w:rPr>
        <w:t>15 августа</w:t>
      </w:r>
      <w:r>
        <w:rPr>
          <w:b/>
          <w:bCs/>
        </w:rPr>
        <w:t xml:space="preserve"> </w:t>
      </w:r>
      <w:r w:rsidRPr="00DC4F1B">
        <w:rPr>
          <w:b/>
          <w:bCs/>
        </w:rPr>
        <w:t>2018 года</w:t>
      </w:r>
      <w:r>
        <w:rPr>
          <w:b/>
          <w:bCs/>
        </w:rPr>
        <w:t>.</w:t>
      </w:r>
    </w:p>
    <w:p w:rsidR="00D93904" w:rsidRPr="00D93904" w:rsidRDefault="00D93904" w:rsidP="00D93904">
      <w:pPr>
        <w:spacing w:before="120" w:after="120"/>
        <w:ind w:firstLine="709"/>
        <w:jc w:val="both"/>
        <w:rPr>
          <w:b/>
          <w:bCs/>
          <w:color w:val="000000"/>
        </w:rPr>
      </w:pPr>
      <w:r w:rsidRPr="00D93904">
        <w:rPr>
          <w:b/>
          <w:bCs/>
          <w:color w:val="000000"/>
        </w:rPr>
        <w:t>Объявление конкурса на сайте Пушкинского дома: </w:t>
      </w:r>
      <w:hyperlink r:id="rId15" w:history="1">
        <w:r w:rsidRPr="00D93904">
          <w:rPr>
            <w:rStyle w:val="a4"/>
            <w:b/>
            <w:bCs/>
          </w:rPr>
          <w:t>http://pushkinskijdom.r</w:t>
        </w:r>
        <w:r w:rsidRPr="00D93904">
          <w:rPr>
            <w:rStyle w:val="a4"/>
            <w:b/>
            <w:bCs/>
          </w:rPr>
          <w:t>u</w:t>
        </w:r>
        <w:r w:rsidRPr="00D93904">
          <w:rPr>
            <w:rStyle w:val="a4"/>
            <w:b/>
            <w:bCs/>
          </w:rPr>
          <w:t>/Default.aspx?tabid=11336</w:t>
        </w:r>
      </w:hyperlink>
      <w:r w:rsidRPr="00D93904">
        <w:rPr>
          <w:b/>
          <w:bCs/>
          <w:color w:val="000000"/>
        </w:rPr>
        <w:t> </w:t>
      </w:r>
    </w:p>
    <w:p w:rsidR="00174836" w:rsidRPr="00174836" w:rsidRDefault="00174836" w:rsidP="008254F6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8254F6" w:rsidRDefault="008254F6" w:rsidP="008254F6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78590E" w:rsidRDefault="0078590E" w:rsidP="00D93904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6710B2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6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6710B2" w:rsidP="00683807">
      <w:pPr>
        <w:spacing w:before="120" w:after="120"/>
        <w:ind w:firstLine="709"/>
        <w:jc w:val="both"/>
      </w:pPr>
      <w:hyperlink r:id="rId17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6710B2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8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19"/>
      <w:footerReference w:type="even" r:id="rId20"/>
      <w:footerReference w:type="default" r:id="rId2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32" w:rsidRDefault="00F62232">
      <w:r>
        <w:separator/>
      </w:r>
    </w:p>
  </w:endnote>
  <w:endnote w:type="continuationSeparator" w:id="0">
    <w:p w:rsidR="00F62232" w:rsidRDefault="00F6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10B2">
      <w:rPr>
        <w:rStyle w:val="aa"/>
        <w:noProof/>
      </w:rPr>
      <w:t>2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32" w:rsidRDefault="00F62232">
      <w:r>
        <w:separator/>
      </w:r>
    </w:p>
  </w:footnote>
  <w:footnote w:type="continuationSeparator" w:id="0">
    <w:p w:rsidR="00F62232" w:rsidRDefault="00F6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CB1BBF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CB1BBF">
      <w:rPr>
        <w:rFonts w:ascii="Georgia" w:eastAsia="Arial Unicode MS" w:hAnsi="Georgia" w:cs="Georgia"/>
        <w:color w:val="5F5F5F"/>
        <w:sz w:val="16"/>
        <w:szCs w:val="16"/>
      </w:rPr>
      <w:t>1</w:t>
    </w:r>
    <w:r w:rsidR="00CB1BBF" w:rsidRPr="00CB1BBF">
      <w:rPr>
        <w:rFonts w:ascii="Georgia" w:eastAsia="Arial Unicode MS" w:hAnsi="Georgia" w:cs="Georgia"/>
        <w:color w:val="5F5F5F"/>
        <w:sz w:val="16"/>
        <w:szCs w:val="16"/>
      </w:rPr>
      <w:t>3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F44"/>
    <w:multiLevelType w:val="multilevel"/>
    <w:tmpl w:val="F67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438BE"/>
    <w:multiLevelType w:val="multilevel"/>
    <w:tmpl w:val="409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D918CA"/>
    <w:multiLevelType w:val="multilevel"/>
    <w:tmpl w:val="5B2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42201"/>
    <w:multiLevelType w:val="multilevel"/>
    <w:tmpl w:val="8B0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4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14"/>
  </w:num>
  <w:num w:numId="4">
    <w:abstractNumId w:val="7"/>
  </w:num>
  <w:num w:numId="5">
    <w:abstractNumId w:val="17"/>
  </w:num>
  <w:num w:numId="6">
    <w:abstractNumId w:val="26"/>
  </w:num>
  <w:num w:numId="7">
    <w:abstractNumId w:val="42"/>
  </w:num>
  <w:num w:numId="8">
    <w:abstractNumId w:val="2"/>
  </w:num>
  <w:num w:numId="9">
    <w:abstractNumId w:val="0"/>
  </w:num>
  <w:num w:numId="10">
    <w:abstractNumId w:val="39"/>
  </w:num>
  <w:num w:numId="11">
    <w:abstractNumId w:val="41"/>
  </w:num>
  <w:num w:numId="12">
    <w:abstractNumId w:val="13"/>
  </w:num>
  <w:num w:numId="13">
    <w:abstractNumId w:val="18"/>
  </w:num>
  <w:num w:numId="14">
    <w:abstractNumId w:val="12"/>
  </w:num>
  <w:num w:numId="15">
    <w:abstractNumId w:val="40"/>
  </w:num>
  <w:num w:numId="16">
    <w:abstractNumId w:val="43"/>
  </w:num>
  <w:num w:numId="17">
    <w:abstractNumId w:val="6"/>
  </w:num>
  <w:num w:numId="18">
    <w:abstractNumId w:val="37"/>
  </w:num>
  <w:num w:numId="19">
    <w:abstractNumId w:val="30"/>
  </w:num>
  <w:num w:numId="20">
    <w:abstractNumId w:val="21"/>
  </w:num>
  <w:num w:numId="21">
    <w:abstractNumId w:val="10"/>
  </w:num>
  <w:num w:numId="22">
    <w:abstractNumId w:val="36"/>
  </w:num>
  <w:num w:numId="23">
    <w:abstractNumId w:val="31"/>
  </w:num>
  <w:num w:numId="24">
    <w:abstractNumId w:val="24"/>
  </w:num>
  <w:num w:numId="25">
    <w:abstractNumId w:val="34"/>
  </w:num>
  <w:num w:numId="26">
    <w:abstractNumId w:val="35"/>
  </w:num>
  <w:num w:numId="27">
    <w:abstractNumId w:val="16"/>
  </w:num>
  <w:num w:numId="28">
    <w:abstractNumId w:val="9"/>
  </w:num>
  <w:num w:numId="29">
    <w:abstractNumId w:val="15"/>
  </w:num>
  <w:num w:numId="30">
    <w:abstractNumId w:val="22"/>
  </w:num>
  <w:num w:numId="31">
    <w:abstractNumId w:val="27"/>
  </w:num>
  <w:num w:numId="32">
    <w:abstractNumId w:val="1"/>
  </w:num>
  <w:num w:numId="33">
    <w:abstractNumId w:val="8"/>
  </w:num>
  <w:num w:numId="34">
    <w:abstractNumId w:val="11"/>
  </w:num>
  <w:num w:numId="35">
    <w:abstractNumId w:val="19"/>
  </w:num>
  <w:num w:numId="36">
    <w:abstractNumId w:val="23"/>
  </w:num>
  <w:num w:numId="37">
    <w:abstractNumId w:val="20"/>
  </w:num>
  <w:num w:numId="38">
    <w:abstractNumId w:val="5"/>
  </w:num>
  <w:num w:numId="39">
    <w:abstractNumId w:val="4"/>
  </w:num>
  <w:num w:numId="40">
    <w:abstractNumId w:val="32"/>
  </w:num>
  <w:num w:numId="41">
    <w:abstractNumId w:val="3"/>
  </w:num>
  <w:num w:numId="42">
    <w:abstractNumId w:val="25"/>
  </w:num>
  <w:num w:numId="43">
    <w:abstractNumId w:val="28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0B2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B4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5546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akimenko@vernadsky.ru" TargetMode="External"/><Relationship Id="rId18" Type="http://schemas.openxmlformats.org/officeDocument/2006/relationships/hyperlink" Target="http://www.herzen.spb.ru/main/nauka/1319113305/1319194352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vernadsky.ru/files/2018/%D0%9F%D1%80%D0%B8%D0%BB%D0%BE%D0%B6%D0%B5%D0%BD%D0%B8%D0%B5%203%20%D1%82%D0%B5%D1%80%D1%80%D0%B8%D1%82%D0%BE%D1%80%D0%B8%D0%B0%D0%BB%D1%8C%D0%BD%D0%BE%D0%B5%20%D1%80%D0%B0%D1%81%D0%BF%D1%80%D0%B5%D0%B4%D0%B5%D0%BB%D0%B5%D0%BD%D0%B8%D0%B5%20%D0%92%D0%A3%D0%97%D0%BE%D0%B2%20%D0%BF%D0%BE%20%D1%84%D0%B5%D0%B4.%D0%BE%D0%BA%D1%80%D1%83%D0%B3%D0%B0%D0%BC.pdf" TargetMode="External"/><Relationship Id="rId17" Type="http://schemas.openxmlformats.org/officeDocument/2006/relationships/hyperlink" Target="http://mnpk.herzen.spb.ru/?page=metodicsConsal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zen.spb.ru/main/nauka/1319113305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ci.ru/grants/fonds/141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shkinskijdom.ru/Default.aspx?tabid=113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scf.ru/ru/contest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ernadsky.ru/news/news/?ELEMENT_ID=11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FEEB-EFD3-4C0D-99CB-309A89B4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1146</Words>
  <Characters>9221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10347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4</cp:revision>
  <cp:lastPrinted>2013-12-25T06:51:00Z</cp:lastPrinted>
  <dcterms:created xsi:type="dcterms:W3CDTF">2018-05-25T12:15:00Z</dcterms:created>
  <dcterms:modified xsi:type="dcterms:W3CDTF">2018-05-25T13:35:00Z</dcterms:modified>
</cp:coreProperties>
</file>